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C44" w:rsidRDefault="00B0567F">
      <w:pPr>
        <w:pStyle w:val="1"/>
        <w:spacing w:after="267" w:line="269" w:lineRule="auto"/>
        <w:ind w:left="1669" w:right="535"/>
        <w:jc w:val="both"/>
      </w:pPr>
      <w:r>
        <w:t xml:space="preserve">5. Образец заявления об участии в экзаменах в форме ЕГЭ </w:t>
      </w:r>
    </w:p>
    <w:p w:rsidR="00624C44" w:rsidRDefault="00B0567F">
      <w:pPr>
        <w:spacing w:after="11" w:line="270" w:lineRule="auto"/>
        <w:ind w:left="278" w:right="1298" w:hanging="10"/>
        <w:jc w:val="right"/>
      </w:pPr>
      <w:r>
        <w:t xml:space="preserve">Руководителю  </w:t>
      </w:r>
    </w:p>
    <w:p w:rsidR="00624C44" w:rsidRDefault="00B0567F">
      <w:pPr>
        <w:spacing w:after="11" w:line="270" w:lineRule="auto"/>
        <w:ind w:left="278" w:right="1299" w:hanging="10"/>
        <w:jc w:val="right"/>
      </w:pPr>
      <w:r>
        <w:t xml:space="preserve">образовательной организации  </w:t>
      </w:r>
    </w:p>
    <w:p w:rsidR="00624C44" w:rsidRDefault="00B0567F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624C44" w:rsidRDefault="00B0567F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624C44" w:rsidRDefault="00B0567F">
      <w:pPr>
        <w:spacing w:after="0" w:line="259" w:lineRule="auto"/>
        <w:ind w:left="1066" w:firstLine="0"/>
        <w:jc w:val="left"/>
      </w:pPr>
      <w:r>
        <w:t xml:space="preserve"> </w:t>
      </w:r>
    </w:p>
    <w:p w:rsidR="00624C44" w:rsidRDefault="00B0567F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</w:t>
      </w:r>
      <w:r>
        <w:rPr>
          <w:i/>
          <w:sz w:val="22"/>
        </w:rPr>
        <w:t xml:space="preserve">(Дата рождения) </w:t>
      </w:r>
    </w:p>
    <w:tbl>
      <w:tblPr>
        <w:tblStyle w:val="TableGrid"/>
        <w:tblW w:w="6693" w:type="dxa"/>
        <w:tblInd w:w="175" w:type="dxa"/>
        <w:tblCellMar>
          <w:top w:w="1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624C44" w:rsidRDefault="00B0567F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21455" name="Group 32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0" name="Shape 334900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455" style="width:513.36pt;height:1.44pt;mso-position-horizontal-relative:char;mso-position-vertical-relative:line" coordsize="65196,182">
                <v:shape id="Shape 334901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624C44" w:rsidRDefault="00B0567F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7"/>
        <w:tblOverlap w:val="never"/>
        <w:tblW w:w="7259" w:type="dxa"/>
        <w:tblInd w:w="0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624C44" w:rsidRDefault="00B0567F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311" w:tblpY="-50"/>
        <w:tblOverlap w:val="never"/>
        <w:tblW w:w="2494" w:type="dxa"/>
        <w:tblInd w:w="0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624C44" w:rsidRDefault="00B0567F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392" w:right="4904" w:firstLine="0"/>
      </w:pPr>
      <w:r>
        <w:t xml:space="preserve">СНИЛС </w:t>
      </w:r>
    </w:p>
    <w:p w:rsidR="00624C44" w:rsidRDefault="00B0567F">
      <w:pPr>
        <w:spacing w:after="21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 w:rsidR="00624C44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624C44" w:rsidRDefault="00B0567F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</w:t>
            </w:r>
            <w:proofErr w:type="gramStart"/>
            <w:r>
              <w:rPr>
                <w:b/>
                <w:sz w:val="22"/>
              </w:rPr>
              <w:t>соответствии  с</w:t>
            </w:r>
            <w:proofErr w:type="gramEnd"/>
            <w:r>
              <w:rPr>
                <w:b/>
                <w:sz w:val="22"/>
              </w:rPr>
              <w:t xml:space="preserve"> единым расписанием проведения ЕГЭ* 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E17D33" w:rsidRDefault="00B0567F" w:rsidP="00E17D33">
      <w:pPr>
        <w:spacing w:after="298" w:line="266" w:lineRule="auto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</w:t>
      </w:r>
      <w:r>
        <w:rPr>
          <w:sz w:val="20"/>
        </w:rPr>
        <w:t>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624C44" w:rsidRDefault="00B0567F" w:rsidP="00E17D33">
      <w:pPr>
        <w:spacing w:after="298" w:line="266" w:lineRule="auto"/>
        <w:ind w:left="283" w:right="547" w:firstLine="0"/>
      </w:pPr>
      <w:r>
        <w:rPr>
          <w:sz w:val="24"/>
        </w:rPr>
        <w:t>Прошу организовать проведение экзаменов в условиях, учитывающих состояние моего здоровья, ос</w:t>
      </w:r>
      <w:r>
        <w:rPr>
          <w:sz w:val="24"/>
        </w:rPr>
        <w:t xml:space="preserve">обенности психофизического развития, подтверждаемые:  </w:t>
      </w:r>
    </w:p>
    <w:p w:rsidR="00E17D33" w:rsidRPr="00E17D33" w:rsidRDefault="00B0567F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>оригиналом или надлежащим образом заверенной</w:t>
      </w:r>
      <w:r w:rsidRPr="00E17D33">
        <w:rPr>
          <w:sz w:val="24"/>
        </w:rPr>
        <w:t xml:space="preserve"> копией рекомендаций ПМПК</w:t>
      </w:r>
    </w:p>
    <w:p w:rsidR="00E17D33" w:rsidRPr="00E17D33" w:rsidRDefault="00B0567F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 xml:space="preserve">оригиналом или надлежащим образом заверенной копией справки, подтверждающей факт </w:t>
      </w:r>
      <w:r w:rsidRPr="00E17D33">
        <w:rPr>
          <w:sz w:val="24"/>
        </w:rPr>
        <w:t xml:space="preserve">установления инвалидности, выданной ФГУ МСЭ </w:t>
      </w:r>
      <w:r w:rsidRPr="00E17D33">
        <w:rPr>
          <w:i/>
          <w:sz w:val="24"/>
        </w:rPr>
        <w:t xml:space="preserve"> </w:t>
      </w:r>
    </w:p>
    <w:p w:rsidR="00624C44" w:rsidRDefault="00B0567F" w:rsidP="00E17D33">
      <w:pPr>
        <w:pStyle w:val="a3"/>
        <w:spacing w:after="221" w:line="377" w:lineRule="auto"/>
        <w:ind w:right="540" w:firstLine="0"/>
        <w:rPr>
          <w:sz w:val="24"/>
        </w:rPr>
      </w:pPr>
      <w:r w:rsidRPr="00E17D33">
        <w:rPr>
          <w:sz w:val="24"/>
        </w:rPr>
        <w:t xml:space="preserve">Необходимые условия проведения экзаменов: 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624C44" w:rsidRDefault="00B0567F">
      <w:pPr>
        <w:spacing w:after="227" w:line="254" w:lineRule="auto"/>
        <w:ind w:left="0" w:right="533" w:firstLine="567"/>
      </w:pPr>
      <w:r>
        <w:rPr>
          <w:sz w:val="22"/>
        </w:rPr>
        <w:t>С</w:t>
      </w:r>
      <w:r>
        <w:rPr>
          <w:sz w:val="22"/>
        </w:rPr>
        <w:t xml:space="preserve"> порядком проведен</w:t>
      </w:r>
      <w:r>
        <w:rPr>
          <w:sz w:val="22"/>
        </w:rPr>
        <w:t>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</w:t>
      </w:r>
      <w:r>
        <w:rPr>
          <w:sz w:val="22"/>
        </w:rPr>
        <w:t xml:space="preserve">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624C44" w:rsidRDefault="00B0567F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624C44" w:rsidRDefault="00B0567F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624C44" w:rsidRDefault="00B0567F">
      <w:pPr>
        <w:spacing w:after="25" w:line="254" w:lineRule="auto"/>
        <w:ind w:left="567" w:right="3930" w:hanging="567"/>
      </w:pPr>
      <w:r>
        <w:rPr>
          <w:sz w:val="22"/>
        </w:rPr>
        <w:t xml:space="preserve">участника </w:t>
      </w:r>
      <w:proofErr w:type="gramStart"/>
      <w:r>
        <w:rPr>
          <w:sz w:val="22"/>
        </w:rPr>
        <w:t>ГИА  _</w:t>
      </w:r>
      <w:proofErr w:type="gramEnd"/>
      <w:r>
        <w:rPr>
          <w:sz w:val="22"/>
        </w:rPr>
        <w:t xml:space="preserve">_____________/______________________(Ф.И.О.) «____» _____________ 20___ г. </w:t>
      </w:r>
    </w:p>
    <w:p w:rsidR="00624C44" w:rsidRDefault="00B0567F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3407" w:tblpY="13"/>
        <w:tblOverlap w:val="never"/>
        <w:tblW w:w="4368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624C44" w:rsidRDefault="00B0567F">
      <w:pPr>
        <w:spacing w:after="0" w:line="259" w:lineRule="auto"/>
        <w:ind w:left="283" w:firstLine="0"/>
        <w:jc w:val="left"/>
      </w:pPr>
      <w:r>
        <w:t xml:space="preserve"> </w:t>
      </w:r>
    </w:p>
    <w:p w:rsidR="00E17D33" w:rsidRDefault="00E17D33">
      <w:pPr>
        <w:pStyle w:val="1"/>
        <w:spacing w:after="117"/>
        <w:ind w:left="477" w:right="730"/>
      </w:pPr>
    </w:p>
    <w:p w:rsidR="00624C44" w:rsidRDefault="00B0567F">
      <w:pPr>
        <w:pStyle w:val="1"/>
        <w:spacing w:after="117"/>
        <w:ind w:left="477" w:right="730"/>
      </w:pPr>
      <w:r>
        <w:t xml:space="preserve">6. </w:t>
      </w:r>
      <w:r>
        <w:t xml:space="preserve">Образец заявления пересдаче ЕГЭ в дополнительный день </w:t>
      </w:r>
    </w:p>
    <w:p w:rsidR="00624C44" w:rsidRDefault="00B0567F">
      <w:pPr>
        <w:spacing w:after="11" w:line="270" w:lineRule="auto"/>
        <w:ind w:left="278" w:right="1299" w:hanging="10"/>
        <w:jc w:val="right"/>
      </w:pPr>
      <w:r>
        <w:t xml:space="preserve">Председателю ГЭК </w:t>
      </w:r>
    </w:p>
    <w:p w:rsidR="00624C44" w:rsidRDefault="00B0567F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624C44" w:rsidRDefault="00B0567F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624C44" w:rsidRDefault="00B0567F">
      <w:pPr>
        <w:spacing w:after="0" w:line="259" w:lineRule="auto"/>
        <w:ind w:left="1066" w:firstLine="0"/>
        <w:jc w:val="left"/>
      </w:pPr>
      <w:r>
        <w:t xml:space="preserve"> </w:t>
      </w:r>
    </w:p>
    <w:p w:rsidR="00624C44" w:rsidRDefault="00B0567F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624C44" w:rsidRDefault="00B0567F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21852" name="Group 3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6" name="Shape 334906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852" style="width:513.36pt;height:1.44pt;mso-position-horizontal-relative:char;mso-position-vertical-relative:line" coordsize="65196,182">
                <v:shape id="Shape 334907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624C44" w:rsidRDefault="00B0567F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9"/>
        <w:tblOverlap w:val="never"/>
        <w:tblW w:w="7259" w:type="dxa"/>
        <w:tblInd w:w="0" w:type="dxa"/>
        <w:tblCellMar>
          <w:top w:w="10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624C44" w:rsidRDefault="00B0567F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311" w:tblpY="-47"/>
        <w:tblOverlap w:val="never"/>
        <w:tblW w:w="2494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624C44" w:rsidRDefault="00B0567F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392" w:right="4904" w:firstLine="0"/>
      </w:pPr>
      <w:r>
        <w:t xml:space="preserve">СНИЛС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</w:t>
      </w:r>
      <w:r>
        <w:rPr>
          <w:i/>
          <w:sz w:val="24"/>
        </w:rPr>
        <w:t>ядка</w:t>
      </w:r>
      <w:r>
        <w:rPr>
          <w:sz w:val="24"/>
        </w:rPr>
        <w:t xml:space="preserve">:  </w:t>
      </w:r>
    </w:p>
    <w:p w:rsidR="00624C44" w:rsidRDefault="00B0567F">
      <w:pPr>
        <w:spacing w:after="34" w:line="259" w:lineRule="auto"/>
        <w:ind w:left="2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7000" cy="9525"/>
                <wp:effectExtent l="0" t="0" r="0" b="0"/>
                <wp:docPr id="321853" name="Group 32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43485" name="Shape 43485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853" style="width:510pt;height:0.75pt;mso-position-horizontal-relative:char;mso-position-vertical-relative:line" coordsize="64770,95">
                <v:shape id="Shape 43485" style="position:absolute;width:64770;height:0;left:0;top:0;" coordsize="6477000,0" path="m0,0l6477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24C44" w:rsidRDefault="00B0567F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318" w:type="dxa"/>
        <w:tblInd w:w="17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624C44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</w:t>
            </w:r>
            <w:proofErr w:type="gramStart"/>
            <w:r>
              <w:rPr>
                <w:b/>
                <w:sz w:val="22"/>
              </w:rPr>
              <w:t>ЕГЭ  в</w:t>
            </w:r>
            <w:proofErr w:type="gramEnd"/>
            <w:r>
              <w:rPr>
                <w:b/>
                <w:sz w:val="22"/>
              </w:rPr>
              <w:t xml:space="preserve"> соответствии  </w:t>
            </w:r>
          </w:p>
          <w:p w:rsidR="00624C44" w:rsidRDefault="00B0567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17D33" w:rsidRDefault="00E17D33" w:rsidP="00E17D33">
      <w:pPr>
        <w:spacing w:after="298" w:line="266" w:lineRule="auto"/>
        <w:ind w:left="283" w:right="547" w:firstLine="0"/>
        <w:rPr>
          <w:sz w:val="24"/>
        </w:rPr>
      </w:pPr>
    </w:p>
    <w:p w:rsidR="00E17D33" w:rsidRDefault="00E17D33" w:rsidP="00E17D33">
      <w:pPr>
        <w:spacing w:after="298" w:line="266" w:lineRule="auto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E17D33" w:rsidRPr="00E17D33" w:rsidRDefault="00E17D33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>оригиналом или надлежащим образом заверенной копией рекомендаций ПМПК</w:t>
      </w:r>
    </w:p>
    <w:p w:rsidR="00E17D33" w:rsidRPr="00E17D33" w:rsidRDefault="00E17D33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Pr="00E17D33">
        <w:rPr>
          <w:i/>
          <w:sz w:val="24"/>
        </w:rPr>
        <w:t xml:space="preserve"> </w:t>
      </w:r>
    </w:p>
    <w:p w:rsidR="00E17D33" w:rsidRDefault="00E17D33" w:rsidP="00E17D33">
      <w:pPr>
        <w:pStyle w:val="a3"/>
        <w:spacing w:after="221" w:line="377" w:lineRule="auto"/>
        <w:ind w:right="540" w:firstLine="0"/>
        <w:rPr>
          <w:sz w:val="24"/>
        </w:rPr>
      </w:pPr>
      <w:r w:rsidRPr="00E17D33">
        <w:rPr>
          <w:sz w:val="24"/>
        </w:rPr>
        <w:t xml:space="preserve">Необходимые условия проведения экзаменов: 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624C44" w:rsidRDefault="00E17D33" w:rsidP="00E17D33">
      <w:pPr>
        <w:spacing w:after="251" w:line="259" w:lineRule="auto"/>
        <w:ind w:left="283" w:firstLine="0"/>
        <w:jc w:val="left"/>
      </w:pPr>
      <w:r w:rsidRPr="00E17D33">
        <w:rPr>
          <w:sz w:val="24"/>
        </w:rPr>
        <w:t>____________________________________________________________________________</w:t>
      </w:r>
    </w:p>
    <w:p w:rsidR="00624C44" w:rsidRDefault="00B0567F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>учебному предмету, полученный мною в текущем году (году сдачи экзамена) (полученный мною  в X классе в случае, установленном абзацем первым пункта 8 Порядка), аннул</w:t>
      </w:r>
      <w:r>
        <w:rPr>
          <w:b/>
          <w:sz w:val="22"/>
        </w:rPr>
        <w:t xml:space="preserve">ируется решением председателя ГЭК.  </w:t>
      </w:r>
    </w:p>
    <w:p w:rsidR="00624C44" w:rsidRDefault="00B0567F">
      <w:pPr>
        <w:spacing w:after="22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28" w:line="254" w:lineRule="auto"/>
        <w:ind w:left="577" w:right="533" w:hanging="10"/>
      </w:pPr>
      <w:r>
        <w:rPr>
          <w:sz w:val="22"/>
        </w:rPr>
        <w:t xml:space="preserve">Подпись заявителя   ______________/______________________(Ф.И.О.) </w:t>
      </w:r>
    </w:p>
    <w:p w:rsidR="00624C44" w:rsidRDefault="00B0567F">
      <w:pPr>
        <w:spacing w:after="5" w:line="254" w:lineRule="auto"/>
        <w:ind w:left="577" w:right="533" w:hanging="10"/>
      </w:pPr>
      <w:r>
        <w:rPr>
          <w:sz w:val="22"/>
        </w:rPr>
        <w:t xml:space="preserve">«____» _____________ 20___ г. </w:t>
      </w:r>
    </w:p>
    <w:p w:rsidR="00624C44" w:rsidRDefault="00B0567F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624C44" w:rsidRDefault="00B0567F">
      <w:pPr>
        <w:spacing w:after="5" w:line="254" w:lineRule="auto"/>
        <w:ind w:left="567" w:right="3930" w:hanging="567"/>
      </w:pPr>
      <w:r>
        <w:rPr>
          <w:sz w:val="22"/>
        </w:rPr>
        <w:t xml:space="preserve">участника </w:t>
      </w:r>
      <w:proofErr w:type="gramStart"/>
      <w:r>
        <w:rPr>
          <w:sz w:val="22"/>
        </w:rPr>
        <w:t>ГИА  _</w:t>
      </w:r>
      <w:proofErr w:type="gramEnd"/>
      <w:r>
        <w:rPr>
          <w:sz w:val="22"/>
        </w:rPr>
        <w:t>_____________/__________________</w:t>
      </w:r>
      <w:r>
        <w:rPr>
          <w:sz w:val="22"/>
        </w:rPr>
        <w:t xml:space="preserve">____(Ф.И.О.) «____» _____________ 20___ г. </w:t>
      </w:r>
    </w:p>
    <w:p w:rsidR="00624C44" w:rsidRDefault="00B0567F">
      <w:pPr>
        <w:spacing w:after="25" w:line="259" w:lineRule="auto"/>
        <w:ind w:firstLine="0"/>
        <w:jc w:val="left"/>
      </w:pPr>
      <w:r>
        <w:t xml:space="preserve"> </w:t>
      </w:r>
    </w:p>
    <w:tbl>
      <w:tblPr>
        <w:tblStyle w:val="TableGrid"/>
        <w:tblpPr w:vertAnchor="text" w:tblpX="3407" w:tblpY="88"/>
        <w:tblOverlap w:val="never"/>
        <w:tblW w:w="4368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0" w:right="3262" w:firstLine="0"/>
      </w:pPr>
      <w:r>
        <w:t xml:space="preserve">Регистрационный номер </w:t>
      </w:r>
    </w:p>
    <w:p w:rsidR="00624C44" w:rsidRDefault="00B0567F">
      <w:pPr>
        <w:spacing w:after="0" w:line="259" w:lineRule="auto"/>
        <w:ind w:left="0" w:firstLine="0"/>
        <w:jc w:val="left"/>
      </w:pPr>
      <w:r>
        <w:t xml:space="preserve"> </w:t>
      </w:r>
    </w:p>
    <w:p w:rsidR="00624C44" w:rsidRDefault="00B0567F">
      <w:pPr>
        <w:spacing w:after="0" w:line="259" w:lineRule="auto"/>
        <w:ind w:firstLine="0"/>
        <w:jc w:val="left"/>
      </w:pPr>
      <w:r>
        <w:t xml:space="preserve"> </w:t>
      </w:r>
    </w:p>
    <w:p w:rsidR="00E17D33" w:rsidRDefault="00E17D33">
      <w:pPr>
        <w:spacing w:after="0" w:line="259" w:lineRule="auto"/>
        <w:ind w:firstLine="0"/>
        <w:jc w:val="left"/>
      </w:pPr>
    </w:p>
    <w:p w:rsidR="00E17D33" w:rsidRDefault="00E17D33">
      <w:pPr>
        <w:spacing w:after="0" w:line="259" w:lineRule="auto"/>
        <w:ind w:firstLine="0"/>
        <w:jc w:val="left"/>
      </w:pPr>
    </w:p>
    <w:p w:rsidR="00624C44" w:rsidRDefault="00B0567F">
      <w:pPr>
        <w:pStyle w:val="1"/>
        <w:spacing w:after="141"/>
        <w:ind w:left="477" w:right="729"/>
      </w:pPr>
      <w:r>
        <w:t>7 Памятка о правилах проведения ЕГЭ в 2025 году</w:t>
      </w:r>
      <w:r>
        <w:rPr>
          <w:vertAlign w:val="superscript"/>
        </w:rPr>
        <w:footnoteReference w:id="2"/>
      </w:r>
      <w:r>
        <w:t xml:space="preserve"> </w:t>
      </w:r>
    </w:p>
    <w:p w:rsidR="00624C44" w:rsidRDefault="00B0567F">
      <w:pPr>
        <w:spacing w:after="13" w:line="271" w:lineRule="auto"/>
        <w:ind w:right="539" w:firstLine="0"/>
      </w:pPr>
      <w:r>
        <w:rPr>
          <w:b/>
        </w:rPr>
        <w:t>Общая информация о порядке проведения ЕГЭ:</w:t>
      </w:r>
      <w:r>
        <w:t xml:space="preserve">  </w:t>
      </w:r>
    </w:p>
    <w:p w:rsidR="00624C44" w:rsidRDefault="00B0567F">
      <w:pPr>
        <w:numPr>
          <w:ilvl w:val="0"/>
          <w:numId w:val="39"/>
        </w:numPr>
        <w:ind w:right="542"/>
      </w:pPr>
      <w:r>
        <w:t xml:space="preserve">В целях обеспечения безопасности и порядка, </w:t>
      </w:r>
      <w:r>
        <w:t>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органа исполнительной власти су</w:t>
      </w:r>
      <w:r>
        <w:t xml:space="preserve">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  </w:t>
      </w:r>
    </w:p>
    <w:p w:rsidR="00624C44" w:rsidRDefault="00B0567F">
      <w:pPr>
        <w:numPr>
          <w:ilvl w:val="0"/>
          <w:numId w:val="39"/>
        </w:numPr>
        <w:spacing w:after="20" w:line="265" w:lineRule="auto"/>
        <w:ind w:right="542"/>
      </w:pPr>
      <w:r>
        <w:t xml:space="preserve">ЕГЭ по всем учебным предметам начинается в 10:00 по местному времени.  </w:t>
      </w:r>
    </w:p>
    <w:p w:rsidR="00624C44" w:rsidRDefault="00B0567F">
      <w:pPr>
        <w:numPr>
          <w:ilvl w:val="0"/>
          <w:numId w:val="39"/>
        </w:numPr>
        <w:ind w:right="542"/>
      </w:pPr>
      <w:r>
        <w:t>Результаты экзаменов</w:t>
      </w:r>
      <w:r>
        <w:t xml:space="preserve">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</w:t>
      </w:r>
      <w:r>
        <w:t xml:space="preserve">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и Рособрнадзора от 04.04.2023 № 233/552 (зарегистрирова</w:t>
      </w:r>
      <w:r>
        <w:t xml:space="preserve">н в Минюсте России 15.05.2023, регистрационный № 73314) (далее – Порядок).   </w:t>
      </w:r>
    </w:p>
    <w:p w:rsidR="00624C44" w:rsidRDefault="00B0567F">
      <w:pPr>
        <w:numPr>
          <w:ilvl w:val="0"/>
          <w:numId w:val="39"/>
        </w:numPr>
        <w:ind w:right="542"/>
      </w:pPr>
      <w:r>
        <w:t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</w:t>
      </w:r>
      <w:r>
        <w:t xml:space="preserve">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:rsidR="00624C44" w:rsidRDefault="00B0567F">
      <w:pPr>
        <w:numPr>
          <w:ilvl w:val="0"/>
          <w:numId w:val="39"/>
        </w:numPr>
        <w:ind w:right="542"/>
      </w:pPr>
      <w:r>
        <w:t>Результаты ЕГЭ в течение одного рабочего дня</w:t>
      </w:r>
      <w:r>
        <w:t>, следующего за днем получения результатов проверки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</w:t>
      </w:r>
      <w:r>
        <w:t xml:space="preserve">нными ими результатами ЕГЭ.  </w:t>
      </w:r>
    </w:p>
    <w:p w:rsidR="00624C44" w:rsidRDefault="00B0567F">
      <w:pPr>
        <w:ind w:left="268" w:right="542"/>
      </w:pPr>
      <w: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</w:t>
      </w:r>
      <w:r>
        <w:t xml:space="preserve">фициальным днем объявления результатов.  </w:t>
      </w:r>
    </w:p>
    <w:p w:rsidR="00624C44" w:rsidRDefault="00B0567F">
      <w:pPr>
        <w:numPr>
          <w:ilvl w:val="0"/>
          <w:numId w:val="39"/>
        </w:numPr>
        <w:ind w:right="542"/>
      </w:pPr>
      <w:r>
        <w:t xml:space="preserve">Результаты ЕГЭ по математике </w:t>
      </w:r>
      <w:r>
        <w:rPr>
          <w:b/>
          <w:i/>
        </w:rPr>
        <w:t>базового уровня</w:t>
      </w:r>
      <w:r>
        <w:t xml:space="preserve"> признаются в качестве результатов ГИА и НЕ признаются как результаты вступительных испытаний по </w:t>
      </w:r>
      <w:r>
        <w:lastRenderedPageBreak/>
        <w:t>математике при приеме на обучение по образовательным программам высшего о</w:t>
      </w:r>
      <w:r>
        <w:t xml:space="preserve">бразования – программам бакалавриата и специалитета – в образовательные организации высшего образования.  </w:t>
      </w:r>
    </w:p>
    <w:p w:rsidR="00624C44" w:rsidRDefault="00B0567F">
      <w:pPr>
        <w:ind w:left="268" w:right="542"/>
      </w:pPr>
      <w:r>
        <w:t xml:space="preserve">Результаты ЕГЭ по математике </w:t>
      </w:r>
      <w:r>
        <w:rPr>
          <w:b/>
          <w:i/>
        </w:rPr>
        <w:t>профильного уровня</w:t>
      </w:r>
      <w:r>
        <w:t xml:space="preserve"> признаются в качестве результатов ГИА, а также в качестве результатов вступительных испытаний по мате</w:t>
      </w:r>
      <w:r>
        <w:t xml:space="preserve">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624C44" w:rsidRDefault="00B0567F">
      <w:pPr>
        <w:numPr>
          <w:ilvl w:val="0"/>
          <w:numId w:val="39"/>
        </w:numPr>
        <w:ind w:right="542"/>
      </w:pPr>
      <w:r>
        <w:t>Результаты ЕГЭ при приеме на обучение по программам бакалавриата и программам спе</w:t>
      </w:r>
      <w:r>
        <w:t xml:space="preserve">циалитета действительны четыре года, следующих за годом получения таких результатов. </w:t>
      </w:r>
    </w:p>
    <w:p w:rsidR="00624C44" w:rsidRDefault="00B0567F">
      <w:pPr>
        <w:spacing w:after="37" w:line="259" w:lineRule="auto"/>
        <w:ind w:firstLine="0"/>
        <w:jc w:val="left"/>
      </w:pPr>
      <w:r>
        <w:t xml:space="preserve"> </w:t>
      </w:r>
    </w:p>
    <w:p w:rsidR="00624C44" w:rsidRDefault="00B0567F">
      <w:pPr>
        <w:spacing w:after="13" w:line="271" w:lineRule="auto"/>
        <w:ind w:right="539" w:firstLine="0"/>
      </w:pPr>
      <w:r>
        <w:rPr>
          <w:b/>
        </w:rPr>
        <w:t>Обязанности участника экзамена</w:t>
      </w:r>
      <w:r>
        <w:t xml:space="preserve"> </w:t>
      </w:r>
      <w:r>
        <w:rPr>
          <w:b/>
        </w:rPr>
        <w:t xml:space="preserve">в рамках участия в ЕГЭ: </w:t>
      </w:r>
    </w:p>
    <w:p w:rsidR="00624C44" w:rsidRDefault="00B0567F">
      <w:pPr>
        <w:numPr>
          <w:ilvl w:val="0"/>
          <w:numId w:val="40"/>
        </w:numPr>
        <w:ind w:right="542"/>
      </w:pPr>
      <w:r>
        <w:t>В день экзамена участник экзамена прибывают в ППЭ заблаговременно. Вход участников экзамена в ППЭ начинается с 0</w:t>
      </w:r>
      <w:r>
        <w:t xml:space="preserve">9:00 по местному времени. </w:t>
      </w:r>
    </w:p>
    <w:p w:rsidR="00624C44" w:rsidRDefault="00B0567F">
      <w:pPr>
        <w:numPr>
          <w:ilvl w:val="0"/>
          <w:numId w:val="40"/>
        </w:numPr>
        <w:ind w:right="542"/>
      </w:pPr>
      <w:r>
        <w:t xml:space="preserve">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   </w:t>
      </w:r>
    </w:p>
    <w:p w:rsidR="00624C44" w:rsidRDefault="00B0567F">
      <w:pPr>
        <w:numPr>
          <w:ilvl w:val="0"/>
          <w:numId w:val="40"/>
        </w:numPr>
        <w:ind w:right="542"/>
      </w:pPr>
      <w:r>
        <w:t>Если участник экзамена опоздал на экзамен (экзамены по всем учебн</w:t>
      </w:r>
      <w:r>
        <w:t>ым предметам начинаются в 10:00 по местному времени), он допускается в ППЭ к сдаче экзамена, при этом время окончания экзамена, зафиксированное на доске (информационном стенде) организаторами в аудитории, не продлевается, инструктаж, проводимый организатор</w:t>
      </w:r>
      <w:r>
        <w:t xml:space="preserve">ами в аудитории, не проводится (за исключением, когда в аудитории нет других участников экзаменов), о чем сообщается участнику экзамена.  </w:t>
      </w:r>
    </w:p>
    <w:p w:rsidR="00624C44" w:rsidRDefault="00B0567F">
      <w:pPr>
        <w:ind w:left="268" w:right="542"/>
      </w:pPr>
      <w:r>
        <w:t>В случае проведения ЕГЭ по учебному предмету, спецификацией КИМ по которому предусмотрено прослушивание текста, запис</w:t>
      </w:r>
      <w:r>
        <w:t>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</w:t>
      </w:r>
      <w:r>
        <w:t>угих участников экзамена или когда участники экзамена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экзамена не проводится (за исключением случаев, когда в</w:t>
      </w:r>
      <w:r>
        <w:t xml:space="preserve"> аудитории нет других участников экзамена).  </w:t>
      </w:r>
    </w:p>
    <w:p w:rsidR="00624C44" w:rsidRDefault="00B0567F">
      <w:pPr>
        <w:ind w:left="268" w:right="542"/>
      </w:pPr>
      <w:r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 </w:t>
      </w:r>
    </w:p>
    <w:p w:rsidR="00624C44" w:rsidRDefault="00B0567F">
      <w:pPr>
        <w:numPr>
          <w:ilvl w:val="0"/>
          <w:numId w:val="40"/>
        </w:numPr>
        <w:ind w:right="542"/>
      </w:pPr>
      <w:r>
        <w:t>В случае если в течение двух ча</w:t>
      </w:r>
      <w:r>
        <w:t xml:space="preserve">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</w:t>
      </w:r>
      <w:r>
        <w:t xml:space="preserve">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</w:t>
      </w:r>
      <w:r>
        <w:lastRenderedPageBreak/>
        <w:t>решения</w:t>
      </w:r>
      <w:r>
        <w:t xml:space="preserve"> о повторном допуске таких участников экзаменов к сдаче экзамена по соответствующему учебному предмету в резервные сроки. </w:t>
      </w:r>
    </w:p>
    <w:p w:rsidR="00624C44" w:rsidRDefault="00B0567F">
      <w:pPr>
        <w:numPr>
          <w:ilvl w:val="0"/>
          <w:numId w:val="40"/>
        </w:numPr>
        <w:ind w:right="542"/>
      </w:pPr>
      <w:r>
        <w:t>В случае отсутствия по объективным причинам у участника ГИА документа, удостоверяющего личность, он допускается в ППЭ после письменно</w:t>
      </w:r>
      <w:r>
        <w:t xml:space="preserve">го подтверждения его личности сопровождающим от образовательной организации.   </w:t>
      </w:r>
    </w:p>
    <w:p w:rsidR="00624C44" w:rsidRDefault="00B0567F">
      <w:pPr>
        <w:numPr>
          <w:ilvl w:val="0"/>
          <w:numId w:val="40"/>
        </w:numPr>
        <w:spacing w:after="26" w:line="259" w:lineRule="auto"/>
        <w:ind w:right="542"/>
      </w:pPr>
      <w:r>
        <w:rPr>
          <w:b/>
        </w:rPr>
        <w:t>В день проведения экзамена в ППЭ участникам экзамена запрещается</w:t>
      </w:r>
      <w:r>
        <w:t xml:space="preserve">: </w:t>
      </w:r>
    </w:p>
    <w:p w:rsidR="00624C44" w:rsidRDefault="00B0567F">
      <w:pPr>
        <w:ind w:right="542" w:firstLine="0"/>
      </w:pPr>
      <w:r>
        <w:t xml:space="preserve">выполнять ЭР </w:t>
      </w:r>
      <w:r>
        <w:t xml:space="preserve">несамостоятельно, в том числе с помощью посторонних лиц; </w:t>
      </w:r>
    </w:p>
    <w:p w:rsidR="00624C44" w:rsidRDefault="00B0567F">
      <w:pPr>
        <w:ind w:left="268" w:right="542" w:firstLine="0"/>
      </w:pPr>
      <w:r>
        <w:t xml:space="preserve"> общаться с другими участниками ГИА во время проведения экзамена в аудитории;  иметь при себе уведомление о регистрации на экзамены (необходимо оставить в месте для хранения личных вещей, которое ор</w:t>
      </w:r>
      <w:r>
        <w:t xml:space="preserve">ганизовано до входа в ППЭ, или отдать сопровождающему), средства связи, фото-, аудио- и видеоаппаратуру, </w:t>
      </w:r>
      <w:proofErr w:type="spellStart"/>
      <w:r>
        <w:t>электронновычислительную</w:t>
      </w:r>
      <w:proofErr w:type="spellEnd"/>
      <w:r>
        <w:t xml:space="preserve"> технику, справочные материалы, письменные заметки и иные средства хранения и передачи информации (за исключением средств обуче</w:t>
      </w:r>
      <w:r>
        <w:t xml:space="preserve">ния и воспитания, разрешенных к использованию для выполнения заданий КИМ по соответствующим учебным предметам); выносить из аудиторий ППЭ черновики, экзаменационные материалы на бумажном </w:t>
      </w:r>
    </w:p>
    <w:p w:rsidR="00624C44" w:rsidRDefault="00B0567F">
      <w:pPr>
        <w:ind w:left="976" w:right="3452" w:hanging="708"/>
      </w:pPr>
      <w:r>
        <w:t xml:space="preserve">и (или) электронном </w:t>
      </w:r>
      <w:proofErr w:type="gramStart"/>
      <w:r>
        <w:t>носителях;  фотографировать</w:t>
      </w:r>
      <w:proofErr w:type="gramEnd"/>
      <w:r>
        <w:t xml:space="preserve"> экзаменационные мате</w:t>
      </w:r>
      <w:r>
        <w:t xml:space="preserve">риалы, черновики.   </w:t>
      </w:r>
    </w:p>
    <w:p w:rsidR="00624C44" w:rsidRDefault="00B0567F">
      <w:pPr>
        <w:numPr>
          <w:ilvl w:val="0"/>
          <w:numId w:val="40"/>
        </w:numPr>
        <w:ind w:right="542"/>
      </w:pPr>
      <w: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</w:t>
      </w:r>
      <w:r>
        <w:t xml:space="preserve">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 </w:t>
      </w:r>
    </w:p>
    <w:p w:rsidR="00624C44" w:rsidRDefault="00B0567F">
      <w:pPr>
        <w:numPr>
          <w:ilvl w:val="0"/>
          <w:numId w:val="40"/>
        </w:numPr>
        <w:ind w:right="542"/>
      </w:pPr>
      <w:r>
        <w:t>Участники экзамен</w:t>
      </w:r>
      <w:r>
        <w:t xml:space="preserve">а занимают рабочие места в аудитории в соответствии со списками распределения. Изменение рабочего места запрещено.  </w:t>
      </w:r>
    </w:p>
    <w:p w:rsidR="00624C44" w:rsidRDefault="00B0567F">
      <w:pPr>
        <w:numPr>
          <w:ilvl w:val="0"/>
          <w:numId w:val="40"/>
        </w:numPr>
        <w:ind w:right="542"/>
      </w:pPr>
      <w:r>
        <w:t>При выходе из аудитории во время экзамена участник экзамена должен оставить экзаменационные материалы, черновики и письменные принадлежност</w:t>
      </w:r>
      <w:r>
        <w:t xml:space="preserve">и на рабочем столе. </w:t>
      </w:r>
    </w:p>
    <w:p w:rsidR="00624C44" w:rsidRDefault="00B0567F">
      <w:pPr>
        <w:numPr>
          <w:ilvl w:val="0"/>
          <w:numId w:val="40"/>
        </w:numPr>
        <w:ind w:right="542"/>
      </w:pPr>
      <w:r>
        <w:t xml:space="preserve"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</w:t>
      </w:r>
      <w:r>
        <w:t>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</w:t>
      </w:r>
      <w:r>
        <w:t xml:space="preserve">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</w:t>
      </w:r>
      <w:r>
        <w:t xml:space="preserve">ующего направления в РЦОИ для учета при обработке экзаменационных работ. </w:t>
      </w:r>
    </w:p>
    <w:p w:rsidR="00624C44" w:rsidRDefault="00B0567F">
      <w:pPr>
        <w:numPr>
          <w:ilvl w:val="0"/>
          <w:numId w:val="40"/>
        </w:numPr>
        <w:ind w:right="542"/>
      </w:pPr>
      <w: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</w:t>
      </w:r>
      <w:r>
        <w:lastRenderedPageBreak/>
        <w:t>административного штрафа в соответствии с ч. 4 ст. 1</w:t>
      </w:r>
      <w:r>
        <w:t xml:space="preserve">9.30 Кодекса Российской Федерации об административных правонарушениях от 30.12.2001 № 195-ФЗ.  </w:t>
      </w:r>
    </w:p>
    <w:p w:rsidR="00624C44" w:rsidRDefault="00B0567F">
      <w:pPr>
        <w:numPr>
          <w:ilvl w:val="0"/>
          <w:numId w:val="40"/>
        </w:numPr>
        <w:ind w:right="542"/>
      </w:pPr>
      <w:r>
        <w:t xml:space="preserve">Во время экзамена на рабочем столе участника экзамена помимо экзаменационных материалов находятся: </w:t>
      </w:r>
    </w:p>
    <w:p w:rsidR="00624C44" w:rsidRDefault="00B0567F">
      <w:pPr>
        <w:numPr>
          <w:ilvl w:val="0"/>
          <w:numId w:val="41"/>
        </w:numPr>
        <w:ind w:right="542"/>
      </w:pPr>
      <w:proofErr w:type="spellStart"/>
      <w:r>
        <w:t>гелевая</w:t>
      </w:r>
      <w:proofErr w:type="spellEnd"/>
      <w:r>
        <w:t xml:space="preserve"> или капиллярная ручка с чернилами черного цвета; </w:t>
      </w:r>
    </w:p>
    <w:p w:rsidR="00624C44" w:rsidRDefault="00B0567F">
      <w:pPr>
        <w:numPr>
          <w:ilvl w:val="0"/>
          <w:numId w:val="41"/>
        </w:numPr>
        <w:ind w:right="542"/>
      </w:pPr>
      <w:r>
        <w:t>до</w:t>
      </w:r>
      <w:r>
        <w:t xml:space="preserve">кумент, удостоверяющий личность; </w:t>
      </w:r>
    </w:p>
    <w:p w:rsidR="00624C44" w:rsidRDefault="00B0567F">
      <w:pPr>
        <w:numPr>
          <w:ilvl w:val="0"/>
          <w:numId w:val="41"/>
        </w:numPr>
        <w:ind w:right="542"/>
      </w:pPr>
      <w:r>
        <w:t xml:space="preserve">средства обучения и воспитания, разрешенные к использованию для выполнения заданий КИМ по соответствующим учебным предметам; </w:t>
      </w:r>
    </w:p>
    <w:p w:rsidR="00624C44" w:rsidRDefault="00B0567F">
      <w:pPr>
        <w:numPr>
          <w:ilvl w:val="0"/>
          <w:numId w:val="41"/>
        </w:numPr>
        <w:ind w:right="542"/>
      </w:pPr>
      <w:r>
        <w:t xml:space="preserve">лекарства (при необходимости); </w:t>
      </w:r>
    </w:p>
    <w:p w:rsidR="00624C44" w:rsidRDefault="00B0567F">
      <w:pPr>
        <w:numPr>
          <w:ilvl w:val="0"/>
          <w:numId w:val="41"/>
        </w:numPr>
        <w:ind w:right="542"/>
      </w:pPr>
      <w:r>
        <w:t>продукты питания для дополнительного приема пищи (перекус), бути</w:t>
      </w:r>
      <w:r>
        <w:t xml:space="preserve">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 </w:t>
      </w:r>
    </w:p>
    <w:p w:rsidR="00624C44" w:rsidRDefault="00B0567F">
      <w:pPr>
        <w:numPr>
          <w:ilvl w:val="0"/>
          <w:numId w:val="41"/>
        </w:numPr>
        <w:ind w:right="542"/>
      </w:pPr>
      <w:r>
        <w:t>специальные технические средства (для лиц с ОВЗ, детей-ин</w:t>
      </w:r>
      <w:r>
        <w:t xml:space="preserve">валидов и инвалидов) </w:t>
      </w:r>
    </w:p>
    <w:p w:rsidR="00624C44" w:rsidRDefault="00B0567F">
      <w:pPr>
        <w:ind w:left="268" w:right="542" w:firstLine="0"/>
      </w:pPr>
      <w:r>
        <w:t xml:space="preserve">(при необходимости); </w:t>
      </w:r>
    </w:p>
    <w:p w:rsidR="00624C44" w:rsidRDefault="00B0567F">
      <w:pPr>
        <w:numPr>
          <w:ilvl w:val="0"/>
          <w:numId w:val="41"/>
        </w:numPr>
        <w:spacing w:after="13" w:line="271" w:lineRule="auto"/>
        <w:ind w:right="542"/>
      </w:pPr>
      <w:r>
        <w:t xml:space="preserve">черновики, выданные в ППЭ. </w:t>
      </w:r>
      <w:r>
        <w:rPr>
          <w:b/>
        </w:rPr>
        <w:t xml:space="preserve">Права участника экзамена в рамках участия в ЕГЭ: </w:t>
      </w:r>
    </w:p>
    <w:p w:rsidR="00624C44" w:rsidRDefault="00B0567F">
      <w:pPr>
        <w:numPr>
          <w:ilvl w:val="0"/>
          <w:numId w:val="42"/>
        </w:numPr>
        <w:ind w:right="542"/>
      </w:pPr>
      <w:r>
        <w:t xml:space="preserve">Участник экзамена может при выполнении работы использовать черновики, выданные в ППЭ, и делать пометки в КИМ. </w:t>
      </w:r>
    </w:p>
    <w:p w:rsidR="00624C44" w:rsidRDefault="00B0567F">
      <w:pPr>
        <w:ind w:right="542" w:firstLine="0"/>
      </w:pPr>
      <w:r>
        <w:t xml:space="preserve">Внимание! Записи на черновиках и КИМ не обрабатываются и не проверяются.   </w:t>
      </w:r>
    </w:p>
    <w:p w:rsidR="00624C44" w:rsidRDefault="00B0567F">
      <w:pPr>
        <w:numPr>
          <w:ilvl w:val="0"/>
          <w:numId w:val="42"/>
        </w:numPr>
        <w:ind w:right="542"/>
      </w:pPr>
      <w:r>
        <w:t>В случае нехватки места в бланке для записи ответов участник экзамена</w:t>
      </w:r>
      <w:r>
        <w:t xml:space="preserve"> может обратиться к организатору для получения дополнительного бланка. </w:t>
      </w:r>
    </w:p>
    <w:p w:rsidR="00624C44" w:rsidRDefault="00B0567F">
      <w:pPr>
        <w:numPr>
          <w:ilvl w:val="0"/>
          <w:numId w:val="42"/>
        </w:numPr>
        <w:ind w:right="542"/>
      </w:pPr>
      <w:r>
        <w:t>Участник экзамена, который по состоянию здоровья или другим объективным причинам не может завершить выполнение ЭР, имеет право досрочно покинуть ППЭ. При этом организаторы сопровождают</w:t>
      </w:r>
      <w:r>
        <w:t xml:space="preserve"> участника экзамена к медицинскому работнику и 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</w:t>
      </w:r>
      <w:r>
        <w:t xml:space="preserve">тветствующем поле бланка участника экзамена,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>
        <w:t>незавершения</w:t>
      </w:r>
      <w:proofErr w:type="spellEnd"/>
      <w:r>
        <w:t xml:space="preserve"> вып</w:t>
      </w:r>
      <w:r>
        <w:t xml:space="preserve">олнения ЭР, и основанием повторного допуска такого участника экзамена к сдаче экзамена по соответствующему учебному предмету в резервные сроки. </w:t>
      </w:r>
    </w:p>
    <w:p w:rsidR="00624C44" w:rsidRDefault="00B0567F">
      <w:pPr>
        <w:numPr>
          <w:ilvl w:val="0"/>
          <w:numId w:val="42"/>
        </w:numPr>
        <w:ind w:right="542"/>
      </w:pPr>
      <w:r>
        <w:t>Участники экзамена, досрочно завершившие выполнение ЭР, могут покинуть ППЭ. Организаторы принимают у них все эк</w:t>
      </w:r>
      <w:r>
        <w:t xml:space="preserve">заменационные материалы и черновики.  </w:t>
      </w:r>
    </w:p>
    <w:p w:rsidR="00624C44" w:rsidRDefault="00B0567F">
      <w:pPr>
        <w:numPr>
          <w:ilvl w:val="0"/>
          <w:numId w:val="42"/>
        </w:numPr>
        <w:ind w:right="542"/>
      </w:pPr>
      <w:r>
        <w:t>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</w:t>
      </w:r>
      <w:r>
        <w:t xml:space="preserve">м году в резервные сроки соответствующего периода проведения экзаменов. </w:t>
      </w:r>
    </w:p>
    <w:p w:rsidR="00624C44" w:rsidRDefault="00B0567F">
      <w:pPr>
        <w:numPr>
          <w:ilvl w:val="0"/>
          <w:numId w:val="42"/>
        </w:numPr>
        <w:ind w:right="542"/>
      </w:pPr>
      <w:r>
        <w:t xml:space="preserve">Участникам экзамена, получившим неудовлетворительный результат по учебным предметам по выбору, предоставляется право пройти ЕГЭ по </w:t>
      </w:r>
      <w:r>
        <w:lastRenderedPageBreak/>
        <w:t>соответствующим учебным предметам не ранее чем через</w:t>
      </w:r>
      <w:r>
        <w:t xml:space="preserve"> год в сроки и формах, установленных Порядком. В соответствии с абзацем 1 пункта 97(1) Порядка участники ГИА вправе  в дополнительные дни по своему желанию один раз пересдать ЕГЭ по одному учебному предмету по своему выбору из числа учебных предметов, сдан</w:t>
      </w:r>
      <w:r>
        <w:t xml:space="preserve">ных в текущем году (году сдачи экзамена), а также из числа учебных предметов, сданных в X классе в случае, установленном абзацем первым пункта 8 Порядка.  </w:t>
      </w:r>
    </w:p>
    <w:p w:rsidR="00624C44" w:rsidRDefault="00B0567F">
      <w:pPr>
        <w:ind w:left="268" w:right="542"/>
      </w:pPr>
      <w:r>
        <w:t xml:space="preserve">В случаях, установленных пунктом 97(1) Порядка, предыдущий результат ЕГЭ по пересдаваемому учебному </w:t>
      </w:r>
      <w:r>
        <w:t xml:space="preserve">предмету, полученный участником ГИА в текущем году (году сдачи экзамена) (полученный в X классе в случае, установленном абзацем первым пункта 8 Порядка), аннулируется решением председателя ГЭК. </w:t>
      </w:r>
    </w:p>
    <w:p w:rsidR="00624C44" w:rsidRDefault="00B0567F">
      <w:pPr>
        <w:ind w:left="268" w:right="542"/>
      </w:pPr>
      <w:r>
        <w:t>Выпускник 11 класса также может пересдать один из обязательны</w:t>
      </w:r>
      <w:r>
        <w:t xml:space="preserve">х учебных предметов (русский язык или математика), независимо от того, пересдавал ли </w:t>
      </w:r>
      <w:proofErr w:type="gramStart"/>
      <w:r>
        <w:t>он  в</w:t>
      </w:r>
      <w:proofErr w:type="gramEnd"/>
      <w:r>
        <w:t xml:space="preserve"> соответствии с пунктом 55 Порядка в резервные сроки соответствующего периода обязательный учебный предмет, по которому был получен неудовлетворительный результат,  и</w:t>
      </w:r>
      <w:r>
        <w:t xml:space="preserve">ли нет. </w:t>
      </w:r>
    </w:p>
    <w:p w:rsidR="00624C44" w:rsidRDefault="00B0567F">
      <w:pPr>
        <w:numPr>
          <w:ilvl w:val="0"/>
          <w:numId w:val="42"/>
        </w:numPr>
        <w:ind w:right="542"/>
      </w:pPr>
      <w:r>
        <w:t xml:space="preserve">По решению председателя ГЭК к ГИА в форме ЕГЭ по русскому языку и (или) математике базового уровня в дополнительный период, но не ранее 1 сентября текущего года в формах, установленных пунктом 7 Порядка, допускаются: </w:t>
      </w:r>
    </w:p>
    <w:p w:rsidR="00624C44" w:rsidRDefault="00B0567F">
      <w:pPr>
        <w:numPr>
          <w:ilvl w:val="0"/>
          <w:numId w:val="43"/>
        </w:numPr>
        <w:ind w:right="542"/>
      </w:pPr>
      <w:r>
        <w:t>обучающиеся образовательных о</w:t>
      </w:r>
      <w:r>
        <w:t xml:space="preserve">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:rsidR="00624C44" w:rsidRDefault="00B0567F">
      <w:pPr>
        <w:numPr>
          <w:ilvl w:val="0"/>
          <w:numId w:val="43"/>
        </w:numPr>
        <w:ind w:right="542"/>
      </w:pPr>
      <w:r>
        <w:t>участники ГИА,</w:t>
      </w:r>
      <w:r>
        <w:t xml:space="preserve">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</w:t>
      </w:r>
      <w:r>
        <w:t xml:space="preserve">и ГИА; </w:t>
      </w:r>
    </w:p>
    <w:p w:rsidR="00624C44" w:rsidRDefault="00B0567F">
      <w:pPr>
        <w:numPr>
          <w:ilvl w:val="0"/>
          <w:numId w:val="43"/>
        </w:numPr>
        <w:ind w:right="542"/>
      </w:pPr>
      <w: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</w:t>
      </w:r>
      <w:r>
        <w:t xml:space="preserve">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:rsidR="00624C44" w:rsidRDefault="00B0567F">
      <w:pPr>
        <w:ind w:left="268" w:right="542"/>
      </w:pPr>
      <w:r>
        <w:t>8.</w:t>
      </w:r>
      <w:r>
        <w:rPr>
          <w:rFonts w:ascii="Arial" w:eastAsia="Arial" w:hAnsi="Arial" w:cs="Arial"/>
        </w:rPr>
        <w:t xml:space="preserve"> </w:t>
      </w:r>
      <w:r>
        <w:t>Участник экзамена имеет право подать апелляцию о нарушении Порядка проведения и (или) о несогласии с выставлен</w:t>
      </w:r>
      <w:r>
        <w:t xml:space="preserve">ными баллами в апелляционную комиссию. </w:t>
      </w:r>
    </w:p>
    <w:p w:rsidR="00624C44" w:rsidRDefault="00B0567F">
      <w:pPr>
        <w:ind w:left="268" w:right="542"/>
      </w:pPr>
      <w: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</w:t>
      </w:r>
      <w:r>
        <w:t xml:space="preserve">нарушением участником экзамена требований Порядка и неправильным заполнением бланков и дополнительных бланков. </w:t>
      </w:r>
    </w:p>
    <w:p w:rsidR="00624C44" w:rsidRDefault="00B0567F">
      <w:pPr>
        <w:ind w:left="268" w:right="542"/>
      </w:pPr>
      <w:r>
        <w:t xml:space="preserve">Апелляционная комиссия не позднее чем за один рабочий день до даты рассмотрения апелляции информирует участников экзаменов, подавших апелляции, </w:t>
      </w:r>
      <w:r>
        <w:t xml:space="preserve">о времени и месте их рассмотрения.  </w:t>
      </w:r>
    </w:p>
    <w:p w:rsidR="00624C44" w:rsidRDefault="00B0567F">
      <w:pPr>
        <w:ind w:left="268" w:right="542"/>
      </w:pPr>
      <w:r>
        <w:lastRenderedPageBreak/>
        <w:t xml:space="preserve"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представители) участников экзаменов, </w:t>
      </w:r>
      <w:r>
        <w:t>не достигших возраста 18 лет (при предъявлении документов, удостоверяющих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</w:t>
      </w:r>
      <w:r>
        <w:t xml:space="preserve">при предъявлении документов, удостоверяющих личность, и доверенности).  </w:t>
      </w:r>
    </w:p>
    <w:p w:rsidR="00624C44" w:rsidRDefault="00B0567F">
      <w:pPr>
        <w:spacing w:after="13" w:line="271" w:lineRule="auto"/>
        <w:ind w:left="268" w:right="539" w:firstLine="701"/>
      </w:pPr>
      <w:r>
        <w:rPr>
          <w:b/>
        </w:rPr>
        <w:t>Апелляцию о нарушении Порядка проведения ГИА</w:t>
      </w:r>
      <w:r>
        <w:t xml:space="preserve"> </w:t>
      </w:r>
      <w:r>
        <w:rPr>
          <w:b/>
        </w:rPr>
        <w:t>участник экзамена подает в день проведения экзамена члену ГЭК, не покидая ППЭ.</w:t>
      </w:r>
      <w:r>
        <w:t xml:space="preserve">  </w:t>
      </w:r>
    </w:p>
    <w:p w:rsidR="00624C44" w:rsidRDefault="00B0567F">
      <w:pPr>
        <w:ind w:left="268" w:right="542"/>
      </w:pPr>
      <w:r>
        <w:t>В целях проверки изложенных в указанной апелляции сведени</w:t>
      </w:r>
      <w:r>
        <w:t xml:space="preserve">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</w:t>
      </w:r>
      <w:r>
        <w:t>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</w:t>
      </w:r>
      <w:r>
        <w:t xml:space="preserve"> результатах проверки в тот же день передаются членом ГЭК в апелляционную комиссию. </w:t>
      </w:r>
    </w:p>
    <w:p w:rsidR="00624C44" w:rsidRDefault="00B0567F">
      <w:pPr>
        <w:ind w:left="268" w:right="542"/>
      </w:pPr>
      <w:r>
        <w:t xml:space="preserve">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решений:  </w:t>
      </w:r>
    </w:p>
    <w:p w:rsidR="00624C44" w:rsidRDefault="00B0567F">
      <w:pPr>
        <w:ind w:right="6635" w:firstLine="0"/>
      </w:pPr>
      <w:r>
        <w:t>об отклонени</w:t>
      </w:r>
      <w:r>
        <w:t xml:space="preserve">и </w:t>
      </w:r>
      <w:proofErr w:type="gramStart"/>
      <w:r>
        <w:t>апелляции;  об</w:t>
      </w:r>
      <w:proofErr w:type="gramEnd"/>
      <w:r>
        <w:t xml:space="preserve"> удовлетворении апелляции.  </w:t>
      </w:r>
    </w:p>
    <w:p w:rsidR="00624C44" w:rsidRDefault="00B0567F">
      <w:pPr>
        <w:ind w:left="268" w:right="542"/>
      </w:pPr>
      <w:r>
        <w:t xml:space="preserve"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</w:t>
      </w:r>
      <w:r>
        <w:t xml:space="preserve">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 расписанием проведения ЕГЭ.  </w:t>
      </w:r>
    </w:p>
    <w:p w:rsidR="00624C44" w:rsidRDefault="00B0567F">
      <w:pPr>
        <w:ind w:left="268" w:right="542"/>
      </w:pPr>
      <w:r>
        <w:t>Апелляционн</w:t>
      </w:r>
      <w:r>
        <w:t xml:space="preserve">ая комиссия рассматривает апелляцию о нарушении Порядка в течение двух рабочих дней, следующих за днем ее поступления в апелляционную комиссию. </w:t>
      </w:r>
    </w:p>
    <w:p w:rsidR="00624C44" w:rsidRDefault="00B0567F">
      <w:pPr>
        <w:ind w:left="268" w:right="542"/>
      </w:pPr>
      <w:r>
        <w:rPr>
          <w:b/>
        </w:rPr>
        <w:t>Апелляция о несогласии с выставленными баллами</w:t>
      </w:r>
      <w:r>
        <w:t xml:space="preserve"> подается в течение двух рабочих дней, следующих за официальным д</w:t>
      </w:r>
      <w:r>
        <w:t xml:space="preserve">нем объявления результатов экзамена по соответствующему учебному предмету.  </w:t>
      </w:r>
    </w:p>
    <w:p w:rsidR="00624C44" w:rsidRDefault="00B0567F">
      <w:pPr>
        <w:ind w:left="268" w:right="542"/>
      </w:pPr>
      <w:r>
        <w:t xml:space="preserve">По решению ГЭК подача и (или) рассмотрение апелляций о несогласии с выставленными баллами организуются с использованием </w:t>
      </w:r>
      <w:proofErr w:type="spellStart"/>
      <w:r>
        <w:t>информационнокоммуникационных</w:t>
      </w:r>
      <w:proofErr w:type="spellEnd"/>
      <w:r>
        <w:t xml:space="preserve"> технологий при условии соблюд</w:t>
      </w:r>
      <w:r>
        <w:t xml:space="preserve">ения требований законодательства Российской Федерации в области защиты персональных данных. </w:t>
      </w:r>
    </w:p>
    <w:p w:rsidR="00624C44" w:rsidRDefault="00B0567F">
      <w:pPr>
        <w:ind w:left="268" w:right="542"/>
      </w:pPr>
      <w:r>
        <w:t xml:space="preserve">Участники ГИА или их родители (законные представители) при предъявлении документов, удостоверяющих личность, или уполномоченные их родителями </w:t>
      </w:r>
      <w:r>
        <w:lastRenderedPageBreak/>
        <w:t>(законными представит</w:t>
      </w:r>
      <w:r>
        <w:t xml:space="preserve">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ГИА были допущены к ГИА (за исключением случая, установленного пунктом </w:t>
      </w:r>
      <w:r>
        <w:t xml:space="preserve">99 Порядка). </w:t>
      </w:r>
    </w:p>
    <w:p w:rsidR="00624C44" w:rsidRDefault="00B0567F">
      <w:pPr>
        <w:ind w:left="268" w:right="542"/>
      </w:pPr>
      <w:r>
        <w:t>Участники ЕГЭ или их родители (законные представители) при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</w:t>
      </w:r>
      <w:r>
        <w:t xml:space="preserve">авленными баллами в места, в которых участники ЕГЭ были зарегистрированы на сдачу ЕГЭ, а также в иные места, определенные ОИВ (за исключением случая, установленного пунктом 99 Порядка).  </w:t>
      </w:r>
    </w:p>
    <w:p w:rsidR="00624C44" w:rsidRDefault="00B0567F">
      <w:pPr>
        <w:ind w:left="268" w:right="542"/>
      </w:pPr>
      <w:r>
        <w:t>Руководитель организации, принявший апелляцию о несогласии с выставл</w:t>
      </w:r>
      <w:r>
        <w:t xml:space="preserve">енными баллами, передает ее в апелляционную комиссию в течение одного рабочего дня после ее получения. </w:t>
      </w:r>
    </w:p>
    <w:p w:rsidR="00624C44" w:rsidRDefault="00B0567F">
      <w:pPr>
        <w:ind w:left="268" w:right="542"/>
      </w:pPr>
      <w:r>
        <w:t xml:space="preserve">До заседания апелляционной комиссии по рассмотрению апелляции о несогласии с выставленными баллами апелляционная комиссия: </w:t>
      </w:r>
    </w:p>
    <w:p w:rsidR="00624C44" w:rsidRDefault="00B0567F">
      <w:pPr>
        <w:numPr>
          <w:ilvl w:val="0"/>
          <w:numId w:val="44"/>
        </w:numPr>
        <w:ind w:right="542"/>
      </w:pPr>
      <w:r>
        <w:t>запрашивает в РЦОИ изображен</w:t>
      </w:r>
      <w:r>
        <w:t>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ЭР предметной комиссией, КИМ</w:t>
      </w:r>
      <w:r>
        <w:t xml:space="preserve">, выполнявшийся участником экзамена, подавшим указанную апелляцию; </w:t>
      </w:r>
    </w:p>
    <w:p w:rsidR="00624C44" w:rsidRDefault="00B0567F">
      <w:pPr>
        <w:numPr>
          <w:ilvl w:val="0"/>
          <w:numId w:val="44"/>
        </w:numPr>
        <w:ind w:right="542"/>
      </w:pPr>
      <w:r>
        <w:t>проводит проверку качества распознавания информации, внесенной в бланки и дополнительные бланки (при наличии), протоколы проверки ЭР, путем сверки распознанной информации с оригинальной ин</w:t>
      </w:r>
      <w:r>
        <w:t xml:space="preserve">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 </w:t>
      </w:r>
    </w:p>
    <w:p w:rsidR="00624C44" w:rsidRDefault="00B0567F">
      <w:pPr>
        <w:numPr>
          <w:ilvl w:val="0"/>
          <w:numId w:val="44"/>
        </w:numPr>
        <w:ind w:right="542"/>
      </w:pPr>
      <w:r>
        <w:t>устанавливает правильность оценивания раз</w:t>
      </w:r>
      <w:r>
        <w:t xml:space="preserve">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участника экзамена, </w:t>
      </w:r>
      <w:r>
        <w:t xml:space="preserve">подавшего апелляцию. </w:t>
      </w:r>
    </w:p>
    <w:p w:rsidR="00624C44" w:rsidRDefault="00B0567F">
      <w:pPr>
        <w:ind w:left="268" w:right="542"/>
      </w:pPr>
      <w: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</w:t>
      </w:r>
      <w:r>
        <w:t xml:space="preserve">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</w:t>
      </w:r>
      <w:r>
        <w:t xml:space="preserve">занием на конкретный критерий оценивания, содержанию которого соответствует выставляемый им первичный балл (далее – заключение). </w:t>
      </w:r>
    </w:p>
    <w:p w:rsidR="00624C44" w:rsidRDefault="00B0567F">
      <w:pPr>
        <w:ind w:left="268" w:right="542"/>
      </w:pPr>
      <w:r>
        <w:t>В случае если привлеченный эксперт предметной комиссии не дает однозначного ответа о правильности оценивания развернутых ответ</w:t>
      </w:r>
      <w:r>
        <w:t xml:space="preserve">ов (в том числе устных ответов) участника экзамена, подавшего указанную апелляцию, апелляционная </w:t>
      </w:r>
      <w:r>
        <w:lastRenderedPageBreak/>
        <w:t xml:space="preserve">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:rsidR="00624C44" w:rsidRDefault="00B0567F">
      <w:pPr>
        <w:ind w:left="268" w:right="542"/>
      </w:pPr>
      <w:r>
        <w:t>При рассмотрении апе</w:t>
      </w:r>
      <w:r>
        <w:t xml:space="preserve">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</w:t>
      </w:r>
      <w:r>
        <w:t xml:space="preserve">баллами (при его участии в рассмотрении апелляции). </w:t>
      </w:r>
    </w:p>
    <w:p w:rsidR="00624C44" w:rsidRDefault="00B0567F">
      <w:pPr>
        <w:ind w:left="268" w:right="542"/>
      </w:pPr>
      <w:r>
        <w:t xml:space="preserve">В случае, если по решению ГЭК подача и (или) рассмотрение апелляций о несогласии с выставленными баллами организуются с использованием </w:t>
      </w:r>
      <w:proofErr w:type="spellStart"/>
      <w:r>
        <w:t>информационнокоммуникационных</w:t>
      </w:r>
      <w:proofErr w:type="spellEnd"/>
      <w:r>
        <w:t xml:space="preserve"> технологий при условии соблюдения треб</w:t>
      </w:r>
      <w:r>
        <w:t>ований законодательства Российской Федерации в области защиты персональных данных 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</w:t>
      </w:r>
      <w:r>
        <w:t xml:space="preserve">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 </w:t>
      </w:r>
    </w:p>
    <w:p w:rsidR="00624C44" w:rsidRDefault="00B0567F">
      <w:pPr>
        <w:ind w:left="268" w:right="542"/>
      </w:pPr>
      <w:r>
        <w:t>Участник экзамена, подавший апелляцию о н</w:t>
      </w:r>
      <w:r>
        <w:t xml:space="preserve">есогласии с выставленными баллами, 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 </w:t>
      </w:r>
    </w:p>
    <w:p w:rsidR="00624C44" w:rsidRDefault="00B0567F">
      <w:pPr>
        <w:ind w:left="268" w:right="542"/>
      </w:pPr>
      <w:r>
        <w:t>Привлеченный экспер</w:t>
      </w:r>
      <w:r>
        <w:t xml:space="preserve">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 в соответствии с пунктом 102 </w:t>
      </w:r>
      <w:r>
        <w:t>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продолжительность рассмотрения апелляции о несогласии с выс</w:t>
      </w:r>
      <w:r>
        <w:t xml:space="preserve">тавленными баллами, включая разъяснения по оцениванию развернутых ответов (в том числе устных ответов), – не более 20 минут (при необходимости по решению апелляционной комиссии рекомендуемое время может быть увеличено). </w:t>
      </w:r>
    </w:p>
    <w:p w:rsidR="00624C44" w:rsidRDefault="00B0567F">
      <w:pPr>
        <w:ind w:left="268" w:right="542"/>
      </w:pPr>
      <w:r>
        <w:t>По результатам рассмотрения апелляц</w:t>
      </w:r>
      <w:r>
        <w:t xml:space="preserve">ии о несогласии с выставленными баллами апелляционная комиссия принимает решение одно из решений: 1) об отклонении апелляции; 2) об удовлетворении апелляции. </w:t>
      </w:r>
    </w:p>
    <w:p w:rsidR="00624C44" w:rsidRDefault="00B0567F">
      <w:pPr>
        <w:ind w:left="268" w:right="542"/>
      </w:pPr>
      <w:r>
        <w:t xml:space="preserve">При удовлетворении апелляции количество ранее выставленных первичных баллов может измениться как </w:t>
      </w:r>
      <w:r>
        <w:t xml:space="preserve">в сторону увеличения, так и в сторону уменьшения либо не измениться в целом. </w:t>
      </w:r>
    </w:p>
    <w:p w:rsidR="00624C44" w:rsidRDefault="00B0567F">
      <w:pPr>
        <w:ind w:left="268" w:right="542"/>
      </w:pPr>
      <w:r>
        <w:t xml:space="preserve"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 </w:t>
      </w:r>
    </w:p>
    <w:p w:rsidR="00624C44" w:rsidRDefault="00B0567F">
      <w:pPr>
        <w:ind w:left="268" w:right="542"/>
      </w:pPr>
      <w:r>
        <w:t xml:space="preserve">В </w:t>
      </w:r>
      <w:r>
        <w:t xml:space="preserve">случае удовлетворения апелляции, информация о выявленных технических ошибках и (или) ошибках при проверке ЭР апелляционная комиссия передает соответствующую информацию в РЦОИ с целью пересчета результатов ГИА. </w:t>
      </w:r>
    </w:p>
    <w:p w:rsidR="00624C44" w:rsidRDefault="00B0567F">
      <w:pPr>
        <w:ind w:left="268" w:right="542"/>
      </w:pPr>
      <w:r>
        <w:lastRenderedPageBreak/>
        <w:t>В случае отсутствия заявления об отзыве подан</w:t>
      </w:r>
      <w:r>
        <w:t xml:space="preserve">ной апелляции, и неявки участника ГИА на заседание конфликтной комиссии, на котором рассматривается апелляция, апелляционная комиссия рассматривает его апелляцию в установленном порядке.  </w:t>
      </w:r>
    </w:p>
    <w:p w:rsidR="00624C44" w:rsidRDefault="00B0567F">
      <w:pPr>
        <w:ind w:left="268" w:right="542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 xml:space="preserve">По решению председателя ГЭК к ГИА в форме ЕГЭ по русскому языку и (или) математике базового уровня в дополнительный период, но не ранее 1 сентября текущего года, допускаются: </w:t>
      </w:r>
    </w:p>
    <w:p w:rsidR="00624C44" w:rsidRDefault="00B0567F">
      <w:pPr>
        <w:numPr>
          <w:ilvl w:val="0"/>
          <w:numId w:val="45"/>
        </w:numPr>
        <w:ind w:right="542"/>
      </w:pPr>
      <w:r>
        <w:t>обучающиеся образовательных организаций и экстерны, не допущенные к ГИА в текуще</w:t>
      </w:r>
      <w:r>
        <w:t xml:space="preserve">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:rsidR="00624C44" w:rsidRDefault="00B0567F">
      <w:pPr>
        <w:numPr>
          <w:ilvl w:val="0"/>
          <w:numId w:val="45"/>
        </w:numPr>
        <w:ind w:right="542"/>
      </w:pPr>
      <w:r>
        <w:t>участники ГИА, не прошедшие ГИА по обязательным учебным предметам</w:t>
      </w:r>
      <w:r>
        <w:t xml:space="preserve">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 </w:t>
      </w:r>
    </w:p>
    <w:p w:rsidR="00624C44" w:rsidRDefault="00B0567F">
      <w:pPr>
        <w:numPr>
          <w:ilvl w:val="0"/>
          <w:numId w:val="45"/>
        </w:numPr>
        <w:ind w:right="542"/>
      </w:pPr>
      <w:r>
        <w:t>участники ГИА, получившие на ГИА неудовлетв</w:t>
      </w:r>
      <w:r>
        <w:t xml:space="preserve">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</w:t>
      </w:r>
    </w:p>
    <w:p w:rsidR="00624C44" w:rsidRDefault="00B0567F">
      <w:pPr>
        <w:ind w:left="268" w:right="542"/>
      </w:pPr>
      <w: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</w:t>
      </w:r>
      <w:r>
        <w:t>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организации, в которые указанные лица восстанавливаются на срок, необходимы</w:t>
      </w:r>
      <w:r>
        <w:t xml:space="preserve">й для прохождения ГИА. </w:t>
      </w:r>
    </w:p>
    <w:p w:rsidR="00624C44" w:rsidRDefault="00B0567F">
      <w:pPr>
        <w:numPr>
          <w:ilvl w:val="0"/>
          <w:numId w:val="46"/>
        </w:numPr>
        <w:ind w:right="542"/>
      </w:pPr>
      <w:r>
        <w:t>Участникам ГИА, не прошедшим ГИА по обязательным учебным предметам,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</w:t>
      </w:r>
      <w:r>
        <w:t>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</w:t>
      </w:r>
      <w:r>
        <w:t>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в следующем году в формах, установленн</w:t>
      </w:r>
      <w:r>
        <w:t xml:space="preserve">ых пунктом 7 Порядка. </w:t>
      </w:r>
    </w:p>
    <w:p w:rsidR="00624C44" w:rsidRDefault="00B0567F">
      <w:pPr>
        <w:ind w:left="268" w:right="542"/>
      </w:pPr>
      <w:r>
        <w:t xml:space="preserve"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</w:t>
      </w:r>
      <w:r>
        <w:t xml:space="preserve">по выбору, по которым было принято решение об аннулировании результатов, не ранее чем в следующем году. </w:t>
      </w:r>
    </w:p>
    <w:p w:rsidR="00624C44" w:rsidRDefault="00B0567F">
      <w:pPr>
        <w:ind w:left="268" w:right="542"/>
      </w:pPr>
      <w:r>
        <w:lastRenderedPageBreak/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</w:t>
      </w:r>
      <w:r>
        <w:t xml:space="preserve">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 </w:t>
      </w:r>
    </w:p>
    <w:p w:rsidR="00624C44" w:rsidRDefault="00B0567F">
      <w:pPr>
        <w:numPr>
          <w:ilvl w:val="0"/>
          <w:numId w:val="46"/>
        </w:numPr>
        <w:ind w:right="542"/>
      </w:pPr>
      <w:r>
        <w:t xml:space="preserve">Участникам ГИА, получившим в текущем году неудовлетворительные результаты ЕГЭ по учебным </w:t>
      </w:r>
      <w:r>
        <w:t xml:space="preserve">предметам по выбору, предоставляется право участия в ЕГЭ по соответствующим учебным предметам не ранее чем в следующем году. </w:t>
      </w:r>
    </w:p>
    <w:p w:rsidR="00624C44" w:rsidRDefault="00B0567F">
      <w:pPr>
        <w:ind w:left="268" w:right="542"/>
      </w:pPr>
      <w:r>
        <w:t xml:space="preserve">Участникам ЕГЭ, получившим в текущем году неудовлетворительные результаты ЕГЭ по учебным предметам, предоставляется право участия </w:t>
      </w:r>
      <w:r>
        <w:t xml:space="preserve">в ЕГЭ по соответствующим учебным предметам не ранее чем в следующем году. </w:t>
      </w:r>
    </w:p>
    <w:p w:rsidR="00624C44" w:rsidRDefault="00B0567F">
      <w:pPr>
        <w:spacing w:after="64" w:line="259" w:lineRule="auto"/>
        <w:ind w:left="268" w:right="529" w:firstLine="708"/>
      </w:pPr>
      <w:r>
        <w:rPr>
          <w:i/>
          <w:sz w:val="22"/>
        </w:rPr>
        <w:t xml:space="preserve">Информация подготовлена в соответствии с приказом </w:t>
      </w:r>
      <w:proofErr w:type="spellStart"/>
      <w:r>
        <w:rPr>
          <w:i/>
          <w:sz w:val="22"/>
        </w:rPr>
        <w:t>Минпросвещения</w:t>
      </w:r>
      <w:proofErr w:type="spellEnd"/>
      <w:r>
        <w:rPr>
          <w:i/>
          <w:sz w:val="22"/>
        </w:rPr>
        <w:t xml:space="preserve"> России и Рособрнадзора от 04.04.2023 № 233/552 «Об утверждении Порядка проведения государственной итоговой аттестаци</w:t>
      </w:r>
      <w:r>
        <w:rPr>
          <w:i/>
          <w:sz w:val="22"/>
        </w:rPr>
        <w:t>и по образовательным программам среднего общего образования» (зарегистрирован Минюстом России 15.05.2023, регистрационный № 73314).</w:t>
      </w:r>
      <w:r>
        <w:rPr>
          <w:sz w:val="20"/>
        </w:rPr>
        <w:t xml:space="preserve"> </w:t>
      </w:r>
    </w:p>
    <w:p w:rsidR="00624C44" w:rsidRDefault="00B0567F">
      <w:pPr>
        <w:ind w:right="542" w:firstLine="0"/>
      </w:pPr>
      <w:r>
        <w:t xml:space="preserve">С правилами проведения ЕГЭ ознакомлен (а):   </w:t>
      </w:r>
    </w:p>
    <w:p w:rsidR="00624C44" w:rsidRDefault="00B0567F">
      <w:pPr>
        <w:ind w:right="542" w:firstLine="0"/>
      </w:pPr>
      <w:r>
        <w:t xml:space="preserve"> Подпись участника экзамена   </w:t>
      </w:r>
    </w:p>
    <w:p w:rsidR="00624C44" w:rsidRDefault="00B0567F">
      <w:pPr>
        <w:ind w:right="3500" w:firstLine="0"/>
      </w:pPr>
      <w:r>
        <w:t xml:space="preserve">______________/______________________(Ф.И.О.) </w:t>
      </w:r>
      <w:r>
        <w:t>«____» _____________ 20___ г.</w:t>
      </w:r>
      <w:r>
        <w:rPr>
          <w:sz w:val="20"/>
        </w:rPr>
        <w:t xml:space="preserve">  </w:t>
      </w:r>
    </w:p>
    <w:p w:rsidR="00624C44" w:rsidRDefault="00B0567F">
      <w:pPr>
        <w:tabs>
          <w:tab w:val="center" w:pos="1472"/>
          <w:tab w:val="center" w:pos="3004"/>
          <w:tab w:val="center" w:pos="4659"/>
          <w:tab w:val="center" w:pos="6652"/>
          <w:tab w:val="center" w:pos="92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Подпись </w:t>
      </w:r>
      <w:r>
        <w:tab/>
        <w:t xml:space="preserve">родителя </w:t>
      </w:r>
      <w:r>
        <w:tab/>
        <w:t xml:space="preserve">(законного </w:t>
      </w:r>
      <w:r>
        <w:tab/>
        <w:t xml:space="preserve">представителя) </w:t>
      </w:r>
      <w:r>
        <w:tab/>
        <w:t xml:space="preserve">несовершеннолетнего </w:t>
      </w:r>
    </w:p>
    <w:p w:rsidR="00624C44" w:rsidRDefault="00B0567F">
      <w:pPr>
        <w:ind w:left="268" w:right="542" w:firstLine="0"/>
      </w:pPr>
      <w:r>
        <w:t xml:space="preserve">участника экзамена </w:t>
      </w:r>
    </w:p>
    <w:p w:rsidR="00624C44" w:rsidRDefault="00B0567F">
      <w:pPr>
        <w:ind w:right="3500" w:firstLine="0"/>
      </w:pPr>
      <w:r>
        <w:t>______________/______________________(Ф.И.О.) «____» _____________ 20___ г.</w:t>
      </w:r>
      <w:r>
        <w:rPr>
          <w:sz w:val="20"/>
        </w:rPr>
        <w:t xml:space="preserve">  </w:t>
      </w:r>
    </w:p>
    <w:p w:rsidR="00624C44" w:rsidRDefault="00624C44" w:rsidP="00E17D33">
      <w:pPr>
        <w:spacing w:after="366"/>
        <w:ind w:left="0" w:right="535" w:firstLine="0"/>
      </w:pPr>
      <w:bookmarkStart w:id="0" w:name="_GoBack"/>
      <w:bookmarkEnd w:id="0"/>
    </w:p>
    <w:sectPr w:rsidR="00624C44" w:rsidSect="00E17D33">
      <w:footerReference w:type="even" r:id="rId7"/>
      <w:footerReference w:type="default" r:id="rId8"/>
      <w:footerReference w:type="first" r:id="rId9"/>
      <w:pgSz w:w="11906" w:h="16841"/>
      <w:pgMar w:top="720" w:right="720" w:bottom="720" w:left="720" w:header="720" w:footer="72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567F" w:rsidRDefault="00B0567F">
      <w:pPr>
        <w:spacing w:after="0" w:line="240" w:lineRule="auto"/>
      </w:pPr>
      <w:r>
        <w:separator/>
      </w:r>
    </w:p>
  </w:endnote>
  <w:endnote w:type="continuationSeparator" w:id="0">
    <w:p w:rsidR="00B0567F" w:rsidRDefault="00B0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567F" w:rsidRDefault="00B0567F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B0567F" w:rsidRDefault="00B0567F">
      <w:pPr>
        <w:spacing w:after="0" w:line="301" w:lineRule="auto"/>
        <w:ind w:left="283" w:firstLine="708"/>
        <w:jc w:val="left"/>
      </w:pPr>
      <w:r>
        <w:continuationSeparator/>
      </w:r>
    </w:p>
  </w:footnote>
  <w:footnote w:id="1">
    <w:p w:rsidR="00624C44" w:rsidRDefault="00B0567F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  <w:footnote w:id="2">
    <w:p w:rsidR="00624C44" w:rsidRDefault="00B0567F">
      <w:pPr>
        <w:pStyle w:val="footnotedescription"/>
        <w:spacing w:line="275" w:lineRule="auto"/>
        <w:ind w:right="544"/>
      </w:pPr>
      <w:r>
        <w:rPr>
          <w:rStyle w:val="footnotemark"/>
        </w:rPr>
        <w:footnoteRef/>
      </w:r>
      <w:r>
        <w:t xml:space="preserve"> Данная Памятка, а также информация, указанная в подп</w:t>
      </w:r>
      <w:r>
        <w:t>ункте 4 пункта 44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</w:t>
      </w:r>
      <w:r>
        <w:t>, органами местного самоуправления, осуществляющими управление в сфере образования.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5AD5"/>
    <w:multiLevelType w:val="hybridMultilevel"/>
    <w:tmpl w:val="CD7222BE"/>
    <w:lvl w:ilvl="0" w:tplc="1A36C93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022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C43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E14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C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08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01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8F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ABB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A49DB"/>
    <w:multiLevelType w:val="hybridMultilevel"/>
    <w:tmpl w:val="4AE0D8B8"/>
    <w:lvl w:ilvl="0" w:tplc="C0FE70E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E420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6CE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EC00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A003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8E2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70DF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9A14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6F6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2179C"/>
    <w:multiLevelType w:val="hybridMultilevel"/>
    <w:tmpl w:val="F0DA9CB8"/>
    <w:lvl w:ilvl="0" w:tplc="DBA61D78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F520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95CE8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592D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B8C98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29BECB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D80C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06C51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794833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C302EBB"/>
    <w:multiLevelType w:val="multilevel"/>
    <w:tmpl w:val="DD3CFC2A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8248E"/>
    <w:multiLevelType w:val="hybridMultilevel"/>
    <w:tmpl w:val="4F500FA8"/>
    <w:lvl w:ilvl="0" w:tplc="12AEE5B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F622C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3CF58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0C76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A031E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AD73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842E9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A7C4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949C1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A52399"/>
    <w:multiLevelType w:val="hybridMultilevel"/>
    <w:tmpl w:val="DF8224EC"/>
    <w:lvl w:ilvl="0" w:tplc="DB20107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DE9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5899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42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4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6D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0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02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7285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320ED"/>
    <w:multiLevelType w:val="hybridMultilevel"/>
    <w:tmpl w:val="C3B6D1BE"/>
    <w:lvl w:ilvl="0" w:tplc="12E650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A8334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24B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C4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56C04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70D84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8A907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482D4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DAFF5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BD56EC"/>
    <w:multiLevelType w:val="hybridMultilevel"/>
    <w:tmpl w:val="B944E58A"/>
    <w:lvl w:ilvl="0" w:tplc="8B0606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CA7B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EC1F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C4FB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EC85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829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007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0C0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04B9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F33E6A"/>
    <w:multiLevelType w:val="hybridMultilevel"/>
    <w:tmpl w:val="6A3E2B2A"/>
    <w:lvl w:ilvl="0" w:tplc="5B9AB648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A0315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A635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88B4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0C4A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86C42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CC1A1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80A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8FCE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C6AE4"/>
    <w:multiLevelType w:val="hybridMultilevel"/>
    <w:tmpl w:val="D6D07A26"/>
    <w:lvl w:ilvl="0" w:tplc="75663D4E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2450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67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A47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E98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223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26C9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D450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04A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2C5C4D"/>
    <w:multiLevelType w:val="hybridMultilevel"/>
    <w:tmpl w:val="774CFA38"/>
    <w:lvl w:ilvl="0" w:tplc="D2B63D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6676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CA87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C42E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C412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4AF0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3E8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5AAF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FA28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A266C"/>
    <w:multiLevelType w:val="hybridMultilevel"/>
    <w:tmpl w:val="640EE7BA"/>
    <w:lvl w:ilvl="0" w:tplc="4E4C1C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EC32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36ED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4453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6E34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0D4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C9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86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70F0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C342A8"/>
    <w:multiLevelType w:val="hybridMultilevel"/>
    <w:tmpl w:val="F25E8044"/>
    <w:lvl w:ilvl="0" w:tplc="24C86A30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F61C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EE91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E415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3296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B08F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0E20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0E6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10A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DB5105"/>
    <w:multiLevelType w:val="hybridMultilevel"/>
    <w:tmpl w:val="CFC6877A"/>
    <w:lvl w:ilvl="0" w:tplc="E3EA423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03B8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4C3186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F6DD76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2EC9E0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C44B72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6419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E926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AF5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9F1D89"/>
    <w:multiLevelType w:val="hybridMultilevel"/>
    <w:tmpl w:val="8794D640"/>
    <w:lvl w:ilvl="0" w:tplc="D49AB71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EF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007E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E36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BA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58D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72D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67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6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946A5"/>
    <w:multiLevelType w:val="multilevel"/>
    <w:tmpl w:val="F0126D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0B1586"/>
    <w:multiLevelType w:val="hybridMultilevel"/>
    <w:tmpl w:val="C5C6D78C"/>
    <w:lvl w:ilvl="0" w:tplc="92F41C50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DE4C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30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E689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E238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94B2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02AE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44FC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16B2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8D20B6"/>
    <w:multiLevelType w:val="hybridMultilevel"/>
    <w:tmpl w:val="1DEA23B8"/>
    <w:lvl w:ilvl="0" w:tplc="CA3E2CA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2AF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A418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36AE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EA78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D28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848E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275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46A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7611BB"/>
    <w:multiLevelType w:val="hybridMultilevel"/>
    <w:tmpl w:val="355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50721"/>
    <w:multiLevelType w:val="hybridMultilevel"/>
    <w:tmpl w:val="5C8CF04C"/>
    <w:lvl w:ilvl="0" w:tplc="463494F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22EA48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5ECB6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265CD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8EDE9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70F51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08C27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529910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E834FC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016365"/>
    <w:multiLevelType w:val="hybridMultilevel"/>
    <w:tmpl w:val="C510821E"/>
    <w:lvl w:ilvl="0" w:tplc="3830F9F4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9F702998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A0CC5BC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74A5F7C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9182B9A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79C26FC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32A5776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7A67298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1969D6C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2FCD7907"/>
    <w:multiLevelType w:val="hybridMultilevel"/>
    <w:tmpl w:val="9E6AB212"/>
    <w:lvl w:ilvl="0" w:tplc="F15027E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B68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AEE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F0B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F2B6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A37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0ECD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84B4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5A3F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5202DA"/>
    <w:multiLevelType w:val="hybridMultilevel"/>
    <w:tmpl w:val="19CC2D5C"/>
    <w:lvl w:ilvl="0" w:tplc="79F8B2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58EF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F0BA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6C07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5A00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A495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CD3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223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B00E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57434C"/>
    <w:multiLevelType w:val="hybridMultilevel"/>
    <w:tmpl w:val="E4845D74"/>
    <w:lvl w:ilvl="0" w:tplc="84EE47B8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223A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4A6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ED5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C21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052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AA71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F0F1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6CE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5A347B"/>
    <w:multiLevelType w:val="hybridMultilevel"/>
    <w:tmpl w:val="22E4D09E"/>
    <w:lvl w:ilvl="0" w:tplc="EC60D3F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86D1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3AD1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B026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635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40A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5C98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49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5AFA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5A186C"/>
    <w:multiLevelType w:val="hybridMultilevel"/>
    <w:tmpl w:val="4E8EFA88"/>
    <w:lvl w:ilvl="0" w:tplc="FE349CD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8CE8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B66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F062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D013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88B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307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4E1F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E74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02384D"/>
    <w:multiLevelType w:val="hybridMultilevel"/>
    <w:tmpl w:val="5D4C9140"/>
    <w:lvl w:ilvl="0" w:tplc="E578D1DA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3A1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CE5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CE6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4AC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449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10D3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63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6D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A810EA"/>
    <w:multiLevelType w:val="hybridMultilevel"/>
    <w:tmpl w:val="06F40052"/>
    <w:lvl w:ilvl="0" w:tplc="84AAF6B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640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08E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8A16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948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8C49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A258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3869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658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9646C5"/>
    <w:multiLevelType w:val="multilevel"/>
    <w:tmpl w:val="51965D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0A4798"/>
    <w:multiLevelType w:val="hybridMultilevel"/>
    <w:tmpl w:val="8916AD0E"/>
    <w:lvl w:ilvl="0" w:tplc="9880DF72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5E1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CA2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5200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F038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0ED0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346D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7A67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145B3E"/>
    <w:multiLevelType w:val="hybridMultilevel"/>
    <w:tmpl w:val="3676A362"/>
    <w:lvl w:ilvl="0" w:tplc="512C938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D857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6A4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62A5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E0D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44E0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28BB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D8C5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C036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CD139E"/>
    <w:multiLevelType w:val="hybridMultilevel"/>
    <w:tmpl w:val="7AAA48C0"/>
    <w:lvl w:ilvl="0" w:tplc="6394B0FE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8C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FA24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82A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867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2C2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3EF0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18B7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3C1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41F5F"/>
    <w:multiLevelType w:val="hybridMultilevel"/>
    <w:tmpl w:val="8912FF0E"/>
    <w:lvl w:ilvl="0" w:tplc="757E071A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3C17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28447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A9605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E8087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D77EB7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2676E3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8162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89BEA8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 w15:restartNumberingAfterBreak="0">
    <w:nsid w:val="4F3901EB"/>
    <w:multiLevelType w:val="multilevel"/>
    <w:tmpl w:val="9CA2785E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A830C0"/>
    <w:multiLevelType w:val="hybridMultilevel"/>
    <w:tmpl w:val="096CE2F4"/>
    <w:lvl w:ilvl="0" w:tplc="50EE2E04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C2A8B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502DE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E083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B479E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0FC8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867C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7CF40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A22A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737677"/>
    <w:multiLevelType w:val="hybridMultilevel"/>
    <w:tmpl w:val="FBDCF0DC"/>
    <w:lvl w:ilvl="0" w:tplc="D880440E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F4C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CE9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8E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EB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223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3C7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32A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E26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7D08C9"/>
    <w:multiLevelType w:val="hybridMultilevel"/>
    <w:tmpl w:val="7FEACEF6"/>
    <w:lvl w:ilvl="0" w:tplc="5CD8286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A3D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D491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82D1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1896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09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D28A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9CF5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928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316B46"/>
    <w:multiLevelType w:val="hybridMultilevel"/>
    <w:tmpl w:val="56649AA2"/>
    <w:lvl w:ilvl="0" w:tplc="C24C599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2F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14E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A2B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3E3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5A49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C050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3A02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541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6BF3557"/>
    <w:multiLevelType w:val="hybridMultilevel"/>
    <w:tmpl w:val="0E005EDE"/>
    <w:lvl w:ilvl="0" w:tplc="07E89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4C72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824C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09C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042B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9CAB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28A81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CC9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C29C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8BF51F4"/>
    <w:multiLevelType w:val="hybridMultilevel"/>
    <w:tmpl w:val="87E8325A"/>
    <w:lvl w:ilvl="0" w:tplc="2F80B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943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5289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804B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8FD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653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033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B0D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F488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9FE2D74"/>
    <w:multiLevelType w:val="hybridMultilevel"/>
    <w:tmpl w:val="EFCE6838"/>
    <w:lvl w:ilvl="0" w:tplc="B01EE04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A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BE04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D08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CAC9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EE4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466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CD1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8086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A727EA8"/>
    <w:multiLevelType w:val="hybridMultilevel"/>
    <w:tmpl w:val="9184F50E"/>
    <w:lvl w:ilvl="0" w:tplc="E1CABBA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414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8EF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E817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84B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AAB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92F3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5835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A40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C4510F3"/>
    <w:multiLevelType w:val="hybridMultilevel"/>
    <w:tmpl w:val="C58E8BC8"/>
    <w:lvl w:ilvl="0" w:tplc="ECCE35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720D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30B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DC1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185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A87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6C0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F44D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5ED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E6D579E"/>
    <w:multiLevelType w:val="multilevel"/>
    <w:tmpl w:val="1B4ECF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2884CDC"/>
    <w:multiLevelType w:val="hybridMultilevel"/>
    <w:tmpl w:val="8FF08DB6"/>
    <w:lvl w:ilvl="0" w:tplc="28DA83DA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220F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E17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010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ABC1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E66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C25B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C8AE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460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5821AB"/>
    <w:multiLevelType w:val="hybridMultilevel"/>
    <w:tmpl w:val="99525A8A"/>
    <w:lvl w:ilvl="0" w:tplc="F25449B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6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63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2E0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3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406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ACE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A2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E7D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5D6D25"/>
    <w:multiLevelType w:val="hybridMultilevel"/>
    <w:tmpl w:val="E39A0E38"/>
    <w:lvl w:ilvl="0" w:tplc="FFB8C7D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882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B2B22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F664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47D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8CFE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643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06B8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A629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532306"/>
    <w:multiLevelType w:val="multilevel"/>
    <w:tmpl w:val="AFFE56B2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E338C9"/>
    <w:multiLevelType w:val="hybridMultilevel"/>
    <w:tmpl w:val="5DD8ADCA"/>
    <w:lvl w:ilvl="0" w:tplc="A964FBC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C855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F08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482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9288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E56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B25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8AC0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69586C"/>
    <w:multiLevelType w:val="hybridMultilevel"/>
    <w:tmpl w:val="C23C2FBE"/>
    <w:lvl w:ilvl="0" w:tplc="F4D2B684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CC128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68818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E3962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2A695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925130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AC144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E6816E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54B818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5"/>
  </w:num>
  <w:num w:numId="5">
    <w:abstractNumId w:val="43"/>
  </w:num>
  <w:num w:numId="6">
    <w:abstractNumId w:val="44"/>
  </w:num>
  <w:num w:numId="7">
    <w:abstractNumId w:val="16"/>
  </w:num>
  <w:num w:numId="8">
    <w:abstractNumId w:val="37"/>
  </w:num>
  <w:num w:numId="9">
    <w:abstractNumId w:val="25"/>
  </w:num>
  <w:num w:numId="10">
    <w:abstractNumId w:val="48"/>
  </w:num>
  <w:num w:numId="11">
    <w:abstractNumId w:val="45"/>
  </w:num>
  <w:num w:numId="12">
    <w:abstractNumId w:val="0"/>
  </w:num>
  <w:num w:numId="13">
    <w:abstractNumId w:val="40"/>
  </w:num>
  <w:num w:numId="14">
    <w:abstractNumId w:val="7"/>
  </w:num>
  <w:num w:numId="15">
    <w:abstractNumId w:val="14"/>
  </w:num>
  <w:num w:numId="16">
    <w:abstractNumId w:val="29"/>
  </w:num>
  <w:num w:numId="17">
    <w:abstractNumId w:val="1"/>
  </w:num>
  <w:num w:numId="18">
    <w:abstractNumId w:val="10"/>
  </w:num>
  <w:num w:numId="19">
    <w:abstractNumId w:val="39"/>
  </w:num>
  <w:num w:numId="20">
    <w:abstractNumId w:val="20"/>
  </w:num>
  <w:num w:numId="21">
    <w:abstractNumId w:val="47"/>
  </w:num>
  <w:num w:numId="22">
    <w:abstractNumId w:val="17"/>
  </w:num>
  <w:num w:numId="23">
    <w:abstractNumId w:val="11"/>
  </w:num>
  <w:num w:numId="24">
    <w:abstractNumId w:val="27"/>
  </w:num>
  <w:num w:numId="25">
    <w:abstractNumId w:val="32"/>
  </w:num>
  <w:num w:numId="26">
    <w:abstractNumId w:val="35"/>
  </w:num>
  <w:num w:numId="27">
    <w:abstractNumId w:val="2"/>
  </w:num>
  <w:num w:numId="28">
    <w:abstractNumId w:val="21"/>
  </w:num>
  <w:num w:numId="29">
    <w:abstractNumId w:val="38"/>
  </w:num>
  <w:num w:numId="30">
    <w:abstractNumId w:val="30"/>
  </w:num>
  <w:num w:numId="31">
    <w:abstractNumId w:val="26"/>
  </w:num>
  <w:num w:numId="32">
    <w:abstractNumId w:val="12"/>
  </w:num>
  <w:num w:numId="33">
    <w:abstractNumId w:val="23"/>
  </w:num>
  <w:num w:numId="34">
    <w:abstractNumId w:val="46"/>
  </w:num>
  <w:num w:numId="35">
    <w:abstractNumId w:val="36"/>
  </w:num>
  <w:num w:numId="36">
    <w:abstractNumId w:val="13"/>
  </w:num>
  <w:num w:numId="37">
    <w:abstractNumId w:val="4"/>
  </w:num>
  <w:num w:numId="38">
    <w:abstractNumId w:val="31"/>
  </w:num>
  <w:num w:numId="39">
    <w:abstractNumId w:val="24"/>
  </w:num>
  <w:num w:numId="40">
    <w:abstractNumId w:val="22"/>
  </w:num>
  <w:num w:numId="41">
    <w:abstractNumId w:val="19"/>
  </w:num>
  <w:num w:numId="42">
    <w:abstractNumId w:val="6"/>
  </w:num>
  <w:num w:numId="43">
    <w:abstractNumId w:val="41"/>
  </w:num>
  <w:num w:numId="44">
    <w:abstractNumId w:val="5"/>
  </w:num>
  <w:num w:numId="45">
    <w:abstractNumId w:val="42"/>
  </w:num>
  <w:num w:numId="46">
    <w:abstractNumId w:val="9"/>
  </w:num>
  <w:num w:numId="47">
    <w:abstractNumId w:val="8"/>
  </w:num>
  <w:num w:numId="48">
    <w:abstractNumId w:val="34"/>
  </w:num>
  <w:num w:numId="49">
    <w:abstractNumId w:val="4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44"/>
    <w:rsid w:val="00624C44"/>
    <w:rsid w:val="00B0567F"/>
    <w:rsid w:val="00E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F5E7"/>
  <w15:docId w15:val="{9999286B-8E19-4A3D-A2B0-7E5388A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4890</Words>
  <Characters>27878</Characters>
  <Application>Microsoft Office Word</Application>
  <DocSecurity>0</DocSecurity>
  <Lines>232</Lines>
  <Paragraphs>65</Paragraphs>
  <ScaleCrop>false</ScaleCrop>
  <Company/>
  <LinksUpToDate>false</LinksUpToDate>
  <CharactersWithSpaces>32703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Илья Аникеев</cp:lastModifiedBy>
  <cp:revision>2</cp:revision>
  <dcterms:created xsi:type="dcterms:W3CDTF">2025-01-23T08:02:00Z</dcterms:created>
  <dcterms:modified xsi:type="dcterms:W3CDTF">2025-01-23T08:02:00Z</dcterms:modified>
</cp:coreProperties>
</file>